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E26" w:rsidRPr="00331351" w:rsidRDefault="00F67E26" w:rsidP="007B11B9">
      <w:pPr>
        <w:pStyle w:val="ConsPlusNormal"/>
        <w:widowControl/>
        <w:ind w:left="5580" w:firstLine="0"/>
        <w:outlineLvl w:val="1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331351">
        <w:rPr>
          <w:rFonts w:ascii="Times New Roman" w:hAnsi="Times New Roman" w:cs="Times New Roman"/>
          <w:sz w:val="24"/>
          <w:szCs w:val="24"/>
        </w:rPr>
        <w:t xml:space="preserve"> </w:t>
      </w:r>
      <w:r w:rsidRPr="0033135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Приложение № 4</w:t>
      </w:r>
    </w:p>
    <w:p w:rsidR="00F67E26" w:rsidRPr="00331351" w:rsidRDefault="00F67E26" w:rsidP="00CF4314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331351">
        <w:rPr>
          <w:rFonts w:ascii="Times New Roman" w:eastAsia="Batang" w:hAnsi="Times New Roman" w:cs="Times New Roman"/>
          <w:sz w:val="24"/>
          <w:szCs w:val="24"/>
          <w:lang w:eastAsia="ko-KR"/>
        </w:rPr>
        <w:t>к Положению об оплате труда</w:t>
      </w:r>
    </w:p>
    <w:p w:rsidR="00F67E26" w:rsidRPr="00331351" w:rsidRDefault="00F67E26" w:rsidP="00CF4314">
      <w:pPr>
        <w:autoSpaceDE w:val="0"/>
        <w:autoSpaceDN w:val="0"/>
        <w:adjustRightInd w:val="0"/>
        <w:spacing w:after="0" w:line="240" w:lineRule="auto"/>
        <w:ind w:left="540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331351">
        <w:rPr>
          <w:rFonts w:ascii="Times New Roman" w:eastAsia="Batang" w:hAnsi="Times New Roman" w:cs="Times New Roman"/>
          <w:sz w:val="24"/>
          <w:szCs w:val="24"/>
          <w:lang w:eastAsia="ko-KR"/>
        </w:rPr>
        <w:t>работников МБОУ СОШ № 30</w:t>
      </w:r>
    </w:p>
    <w:p w:rsidR="00F67E26" w:rsidRPr="00331351" w:rsidRDefault="00F67E26" w:rsidP="00CF4314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15"/>
        <w:gridCol w:w="3856"/>
      </w:tblGrid>
      <w:tr w:rsidR="00F67E26" w:rsidRPr="001A631E">
        <w:tc>
          <w:tcPr>
            <w:tcW w:w="5715" w:type="dxa"/>
            <w:tcBorders>
              <w:top w:val="nil"/>
              <w:left w:val="nil"/>
              <w:bottom w:val="nil"/>
              <w:right w:val="nil"/>
            </w:tcBorders>
          </w:tcPr>
          <w:p w:rsidR="00F67E26" w:rsidRPr="001A631E" w:rsidRDefault="00F67E26" w:rsidP="001A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3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Согласовано</w:t>
            </w:r>
          </w:p>
          <w:p w:rsidR="00F67E26" w:rsidRPr="001A631E" w:rsidRDefault="00F67E26" w:rsidP="001A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3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Председатель ПК</w:t>
            </w:r>
          </w:p>
          <w:p w:rsidR="00F67E26" w:rsidRPr="001A631E" w:rsidRDefault="00F67E26" w:rsidP="001A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3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___________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А.И. Тертышников</w:t>
            </w:r>
          </w:p>
          <w:p w:rsidR="00F67E26" w:rsidRPr="001A631E" w:rsidRDefault="00D622F2" w:rsidP="001A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 26» августа 2022</w:t>
            </w:r>
            <w:r w:rsidR="00F67E26" w:rsidRPr="001A63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  <w:tc>
          <w:tcPr>
            <w:tcW w:w="3856" w:type="dxa"/>
            <w:tcBorders>
              <w:top w:val="nil"/>
              <w:left w:val="nil"/>
              <w:bottom w:val="nil"/>
              <w:right w:val="nil"/>
            </w:tcBorders>
          </w:tcPr>
          <w:p w:rsidR="00F67E26" w:rsidRPr="001A631E" w:rsidRDefault="00F67E26" w:rsidP="001A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3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Утверждаю</w:t>
            </w:r>
          </w:p>
          <w:p w:rsidR="00F67E26" w:rsidRPr="001A631E" w:rsidRDefault="00D622F2" w:rsidP="001A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И.о. д</w:t>
            </w:r>
            <w:r w:rsidR="00F67E26" w:rsidRPr="001A63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 w:rsidR="00F67E26" w:rsidRPr="001A63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МБОУ СОШ № 30</w:t>
            </w:r>
          </w:p>
          <w:p w:rsidR="00F67E26" w:rsidRPr="001A631E" w:rsidRDefault="00F67E26" w:rsidP="001A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A63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</w:t>
            </w:r>
            <w:r w:rsidR="00D622F2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Е.Г. Старченко</w:t>
            </w:r>
          </w:p>
          <w:p w:rsidR="00F67E26" w:rsidRPr="001A631E" w:rsidRDefault="00D622F2" w:rsidP="001A631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«26» августа 2022</w:t>
            </w:r>
            <w:r w:rsidR="00F67E26" w:rsidRPr="001A631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г.</w:t>
            </w:r>
          </w:p>
        </w:tc>
      </w:tr>
    </w:tbl>
    <w:p w:rsidR="00F67E26" w:rsidRDefault="00F67E26" w:rsidP="00CF431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67E26" w:rsidRPr="00331351" w:rsidRDefault="00F67E26" w:rsidP="00CF431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ПОРЯДОК ЗАЧЕТА</w:t>
      </w:r>
    </w:p>
    <w:p w:rsidR="00F67E26" w:rsidRPr="00331351" w:rsidRDefault="00F67E26" w:rsidP="00CF431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В ПЕДАГОГИЧЕСКИЙ СТАЖ ВРЕМЕНИ РАБОТЫ</w:t>
      </w:r>
    </w:p>
    <w:p w:rsidR="00F67E26" w:rsidRPr="00331351" w:rsidRDefault="00F67E26" w:rsidP="00CF431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31351">
        <w:rPr>
          <w:rFonts w:ascii="Times New Roman" w:hAnsi="Times New Roman" w:cs="Times New Roman"/>
          <w:b w:val="0"/>
          <w:bCs w:val="0"/>
          <w:sz w:val="24"/>
          <w:szCs w:val="24"/>
        </w:rPr>
        <w:t>В ОТДЕЛЬНЫХ УЧРЕЖДЕНИЯХ (ОРГАНИЗАЦИЯХ), А ТАКЖЕ ВРЕМЕНИ</w:t>
      </w:r>
    </w:p>
    <w:p w:rsidR="00F67E26" w:rsidRPr="00331351" w:rsidRDefault="00F67E26" w:rsidP="00CF431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31351">
        <w:rPr>
          <w:rFonts w:ascii="Times New Roman" w:hAnsi="Times New Roman" w:cs="Times New Roman"/>
          <w:b w:val="0"/>
          <w:bCs w:val="0"/>
          <w:sz w:val="24"/>
          <w:szCs w:val="24"/>
        </w:rPr>
        <w:t>ОБУЧЕНИЯ В УЧРЕЖДЕНИЯХ ВЫСШЕГО И СРЕДНЕГО ПРОФЕССИОНАЛЬНОГО</w:t>
      </w:r>
    </w:p>
    <w:p w:rsidR="00F67E26" w:rsidRPr="00331351" w:rsidRDefault="00F67E26" w:rsidP="00CF431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31351">
        <w:rPr>
          <w:rFonts w:ascii="Times New Roman" w:hAnsi="Times New Roman" w:cs="Times New Roman"/>
          <w:b w:val="0"/>
          <w:bCs w:val="0"/>
          <w:sz w:val="24"/>
          <w:szCs w:val="24"/>
        </w:rPr>
        <w:t>ОБРАЗОВАНИЯ И СЛУЖБЫ В ВООРУЖЕННЫХ СИЛАХ СССР И</w:t>
      </w:r>
    </w:p>
    <w:p w:rsidR="00F67E26" w:rsidRPr="00331351" w:rsidRDefault="00F67E26" w:rsidP="00CF431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331351">
        <w:rPr>
          <w:rFonts w:ascii="Times New Roman" w:hAnsi="Times New Roman" w:cs="Times New Roman"/>
          <w:b w:val="0"/>
          <w:bCs w:val="0"/>
          <w:sz w:val="24"/>
          <w:szCs w:val="24"/>
        </w:rPr>
        <w:t>РОССИЙСКОЙ ФЕДЕРАЦИИ</w:t>
      </w:r>
    </w:p>
    <w:p w:rsidR="00F67E26" w:rsidRPr="00331351" w:rsidRDefault="00F67E26" w:rsidP="00CF4314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1. Педагогическим работникам в стаж педагогической работы засчитывается без всяких условий и ограничений: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1.1. Время нахождения на военной службе по контракту из расчета один день военной службы за один день работы, а время нахождения на военной службе по призыву - один день военной службы за два дня работы;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1.2. Время работы в должности заведующего фильмотекой и методиста фильмотеки.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2. Педагогическим работникам в стаж педагогической работы засчитываются следующие периоды времени при условии, если этим периодам, взятым как в отдельности, так и в совокупности, непосредственно предшествовала и за ними непосредственно следовала педагогическая деятельность: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2.1. Время службы в Вооруженных силах СССР и Российской Федерации, на должностях офицерского, сержантского, старшинского состава, прапорщиков и мичманов (в том числе в войсках МВД, в войсках и органах безопасности), кроме периодов, предусмотренных в пункте 1.1 настоящего Порядка;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2.2. Время работы на руководящих, инспекторских, инструкторских и других должностях специалистов в аппаратах территориальных организаций (комитетах, советах) Профсоюза работников народного образования и науки Российской Федерации (просвещения, высшей школы и научных учреждений); на выборных должностях в профсоюзных органах; на инструкторских и методических должностях в педагогических обществах и правлениях Детского фонда; в должности директора (заведующего) Дома учителя (работника народного образования, профтехобразования); в комиссиях по делам несовершеннолетних и защите их прав или в отделах социально-правовой охраны несовершеннолетних, в подразделениях по предупреждению правонарушений (инспекциях по делам несовершеннолетних, детских комнатах милиции) органов внутренних дел;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2.3. Время обучения (по очной форме) в аспирантуре, учреждениях высшего и среднего профессионального образования, имеющих государственную аккредитацию.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3. В стаж педагогической работы отдельных категорий педагогических работников помимо периодов, предусмотренных пунктами 1 и 2, засчитывается время работы в организациях и время службы в Вооруженных силах СССР и Российской Федерации по специальности (профессии), соответствующей профилю работы в образовательном учреждении или профилю преподаваемого предмета (курса, дисциплины, кружка):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преподавателям-организаторам (основ безопасности жизнедеятельности, допризывной подготовки);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учителям и преподавателям физического воспитания, руководителям физического воспитания, инструкторам по физкультуре, инструкторам-методистам (старшим инструкторам-методистам), тренерам-преподавателям (старшим тренерам-преподавателям);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lastRenderedPageBreak/>
        <w:t>учителям, преподавателям трудового (профессионального) обучения, технологии, черчения, изобразительного искусства, информатики, специальных дисциплин, в том числе специальных дисциплин общеобразовательных учреждений (классов) с углубленным изучением отдельных предметов;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мастерам производственного обучения;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педагогам дополнительного образования;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педагогическим работникам экспериментальных образовательных учреждений;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педагогам-психологам;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методистам;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педагогическим работникам учреждений среднего профессионального образования (отделений): культуры и искусства, музыкально-педагогических, художественно-графических, музыкальных;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преподавателям учреждений дополнительного образования детей (культуры и искусства, в том числе музыкальных и художественных), преподавателям специальных дисциплин музыкальных и художественных общеобразовательных учреждений, преподавателям музыкальных дисциплин педагогических училищ (педагогических колледжей), учителям музыки, музыкальным руководителям, концертмейстерам.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4. Воспитателям (старшим воспитателям) дошкольных образовательных учреждений, домов ребенка в педагогический стаж включается время работы в должности медицинской сестры ясельной группы дошкольных образовательных учреждений, постовой медсестры домов ребенка, а воспитателям ясельных групп - время работы на медицинских должностях.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5. Решение конкретных вопросов о соответствии работы в учреждениях, организациях и службы в Вооруженных силах СССР и Российской Федерации профилю работы, преподаваемого предмета (курса, дисциплины, кружка) осуществляет руководитель образовательного учреждения по согласованию с профсоюзным органом.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6. Время работы в должностях помощника воспитателя и младшего воспитателя засчитывается в стаж педагогической работы при условии, если в период работы на этих должностях работник имел педагогическое образование или обучался в учреждении высшего или среднего профессионального (педагогического) образования.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7. Работникам учреждений и организаций время педагогической работы в образовательных учреждениях, выполняемой помимо основной не педагогической работы на условиях почасовой оплаты, включается в педагогический стаж, если ее объем (в одном или нескольких образовательных учреждениях) составляет не менее 180 часов в учебном году.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При этом в педагогический стаж засчитываются только те месяцы, в течение которых выполнялась педагогическая работа.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>8. В случаях уменьшения стажа педагогической работы, исчисленного в соответствии с настоящим порядком, по сравнению со стажем, исчисленным по ранее действовавшему порядку исчисления педагогического стажа, за работниками сохраняется ранее установленный стаж педагогической работы.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1351">
        <w:rPr>
          <w:rFonts w:ascii="Times New Roman" w:hAnsi="Times New Roman" w:cs="Times New Roman"/>
          <w:sz w:val="24"/>
          <w:szCs w:val="24"/>
        </w:rPr>
        <w:t xml:space="preserve">Кроме того, если педагогическим работникам в период применения инструкций могли быть включены в педагогический стаж те или иные периоды деятельности, но по каким-либо причинам они не были учтены, то за работниками сохраняется право на включение их в педагогический стаж в ранее установленном порядке. </w:t>
      </w:r>
    </w:p>
    <w:p w:rsidR="00F67E26" w:rsidRPr="00331351" w:rsidRDefault="00F67E26" w:rsidP="00CF4314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67E26" w:rsidRPr="00331351" w:rsidRDefault="00F67E26" w:rsidP="00CF43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F67E26" w:rsidRPr="00331351" w:rsidRDefault="00F67E26">
      <w:pPr>
        <w:rPr>
          <w:sz w:val="24"/>
          <w:szCs w:val="24"/>
        </w:rPr>
      </w:pPr>
    </w:p>
    <w:sectPr w:rsidR="00F67E26" w:rsidRPr="00331351" w:rsidSect="00331351">
      <w:headerReference w:type="default" r:id="rId6"/>
      <w:pgSz w:w="11906" w:h="16838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3ABE" w:rsidRDefault="00383ABE" w:rsidP="00DC6F82">
      <w:pPr>
        <w:spacing w:after="0" w:line="240" w:lineRule="auto"/>
      </w:pPr>
      <w:r>
        <w:separator/>
      </w:r>
    </w:p>
  </w:endnote>
  <w:endnote w:type="continuationSeparator" w:id="1">
    <w:p w:rsidR="00383ABE" w:rsidRDefault="00383ABE" w:rsidP="00DC6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3ABE" w:rsidRDefault="00383ABE" w:rsidP="00DC6F82">
      <w:pPr>
        <w:spacing w:after="0" w:line="240" w:lineRule="auto"/>
      </w:pPr>
      <w:r>
        <w:separator/>
      </w:r>
    </w:p>
  </w:footnote>
  <w:footnote w:type="continuationSeparator" w:id="1">
    <w:p w:rsidR="00383ABE" w:rsidRDefault="00383ABE" w:rsidP="00DC6F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7E26" w:rsidRDefault="00F67E2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4314"/>
    <w:rsid w:val="00066D62"/>
    <w:rsid w:val="000B3C39"/>
    <w:rsid w:val="000C6216"/>
    <w:rsid w:val="001A631E"/>
    <w:rsid w:val="001D6520"/>
    <w:rsid w:val="00236C62"/>
    <w:rsid w:val="002429C6"/>
    <w:rsid w:val="002F7326"/>
    <w:rsid w:val="00304CCF"/>
    <w:rsid w:val="00331351"/>
    <w:rsid w:val="00365EE0"/>
    <w:rsid w:val="00383ABE"/>
    <w:rsid w:val="003E7E4E"/>
    <w:rsid w:val="003F14B1"/>
    <w:rsid w:val="004674F1"/>
    <w:rsid w:val="00477D4A"/>
    <w:rsid w:val="004F00CA"/>
    <w:rsid w:val="005B07C9"/>
    <w:rsid w:val="005D7F6C"/>
    <w:rsid w:val="00632F2B"/>
    <w:rsid w:val="007B11B9"/>
    <w:rsid w:val="007C1CA5"/>
    <w:rsid w:val="00807AC0"/>
    <w:rsid w:val="00832223"/>
    <w:rsid w:val="00896210"/>
    <w:rsid w:val="008A63C5"/>
    <w:rsid w:val="0093650A"/>
    <w:rsid w:val="00985BE9"/>
    <w:rsid w:val="00A02802"/>
    <w:rsid w:val="00A413ED"/>
    <w:rsid w:val="00B924A0"/>
    <w:rsid w:val="00C00A1E"/>
    <w:rsid w:val="00C95F2E"/>
    <w:rsid w:val="00CC6D57"/>
    <w:rsid w:val="00CF4314"/>
    <w:rsid w:val="00D622F2"/>
    <w:rsid w:val="00D815DB"/>
    <w:rsid w:val="00DC6F82"/>
    <w:rsid w:val="00E426F7"/>
    <w:rsid w:val="00F67E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F8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CF431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CF431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link w:val="a4"/>
    <w:uiPriority w:val="99"/>
    <w:rsid w:val="00CF4314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F4314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CF4314"/>
  </w:style>
  <w:style w:type="table" w:styleId="a6">
    <w:name w:val="Table Grid"/>
    <w:basedOn w:val="a1"/>
    <w:uiPriority w:val="99"/>
    <w:rsid w:val="00D815DB"/>
    <w:rPr>
      <w:rFonts w:cs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891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902</Words>
  <Characters>5145</Characters>
  <Application>Microsoft Office Word</Application>
  <DocSecurity>0</DocSecurity>
  <Lines>42</Lines>
  <Paragraphs>12</Paragraphs>
  <ScaleCrop>false</ScaleCrop>
  <Company>СОШ №30</Company>
  <LinksUpToDate>false</LinksUpToDate>
  <CharactersWithSpaces>6035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Олеся</cp:lastModifiedBy>
  <cp:revision>17</cp:revision>
  <cp:lastPrinted>2022-09-30T08:44:00Z</cp:lastPrinted>
  <dcterms:created xsi:type="dcterms:W3CDTF">2008-11-23T15:56:00Z</dcterms:created>
  <dcterms:modified xsi:type="dcterms:W3CDTF">2022-09-30T08:45:00Z</dcterms:modified>
</cp:coreProperties>
</file>